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F78F" w14:textId="78C68A4D" w:rsidR="003E4003" w:rsidRPr="004B60E7" w:rsidRDefault="0043366D" w:rsidP="0043366D">
      <w:pPr>
        <w:ind w:right="459"/>
        <w:rPr>
          <w:rFonts w:eastAsia="Calibri" w:cstheme="minorHAnsi"/>
          <w:b/>
          <w:sz w:val="24"/>
          <w:szCs w:val="24"/>
        </w:rPr>
      </w:pPr>
      <w:r>
        <w:rPr>
          <w:rFonts w:eastAsia="Calibri" w:cstheme="minorHAnsi"/>
          <w:b/>
          <w:sz w:val="24"/>
          <w:szCs w:val="24"/>
        </w:rPr>
        <w:t xml:space="preserve">  </w:t>
      </w:r>
      <w:r w:rsidR="003E4003" w:rsidRPr="004B60E7">
        <w:rPr>
          <w:rFonts w:eastAsia="Calibri" w:cstheme="minorHAnsi"/>
          <w:b/>
          <w:sz w:val="24"/>
          <w:szCs w:val="24"/>
        </w:rPr>
        <w:t>EXECUTIVE MEMBERS FOR 202</w:t>
      </w:r>
      <w:r w:rsidR="003E4003">
        <w:rPr>
          <w:rFonts w:eastAsia="Calibri" w:cstheme="minorHAnsi"/>
          <w:b/>
          <w:sz w:val="24"/>
          <w:szCs w:val="24"/>
        </w:rPr>
        <w:t>3</w:t>
      </w:r>
    </w:p>
    <w:p w14:paraId="6B1DED82" w14:textId="77777777" w:rsidR="003E4003" w:rsidRPr="004B60E7" w:rsidRDefault="003E4003" w:rsidP="003E4003">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Ian Bond 0420859540</w:t>
      </w:r>
    </w:p>
    <w:p w14:paraId="762D75C8" w14:textId="77777777" w:rsidR="003E4003" w:rsidRPr="004B60E7" w:rsidRDefault="003E4003" w:rsidP="003E4003">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Grant Sullivan</w:t>
      </w:r>
    </w:p>
    <w:p w14:paraId="490C66AD" w14:textId="77777777" w:rsidR="003E4003" w:rsidRPr="004B60E7" w:rsidRDefault="003E4003" w:rsidP="003E4003">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r>
        <w:rPr>
          <w:rFonts w:eastAsia="Calibri" w:cstheme="minorHAnsi"/>
          <w:sz w:val="24"/>
          <w:szCs w:val="24"/>
        </w:rPr>
        <w:t>t</w:t>
      </w:r>
    </w:p>
    <w:p w14:paraId="5754A278" w14:textId="0789705B" w:rsidR="003E4003" w:rsidRPr="004B60E7" w:rsidRDefault="003E4003" w:rsidP="0043366D">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Paul Edgeworth </w:t>
      </w:r>
      <w:r>
        <w:rPr>
          <w:rFonts w:eastAsia="Calibri" w:cstheme="minorHAnsi"/>
          <w:sz w:val="24"/>
          <w:szCs w:val="24"/>
        </w:rPr>
        <w:t>0497386846</w:t>
      </w:r>
    </w:p>
    <w:p w14:paraId="748600C9" w14:textId="6CA08543" w:rsidR="003E4003" w:rsidRPr="00896F6C" w:rsidRDefault="003E4003" w:rsidP="0043366D">
      <w:pPr>
        <w:ind w:left="142"/>
        <w:rPr>
          <w:rFonts w:cstheme="minorHAnsi"/>
          <w:sz w:val="24"/>
          <w:szCs w:val="24"/>
        </w:rPr>
      </w:pPr>
      <w:r>
        <w:rPr>
          <w:rFonts w:cstheme="minorHAnsi"/>
          <w:b/>
          <w:sz w:val="24"/>
          <w:szCs w:val="24"/>
        </w:rPr>
        <w:t>PHONE</w:t>
      </w:r>
      <w:r w:rsidR="0052337B">
        <w:rPr>
          <w:rFonts w:cstheme="minorHAnsi"/>
          <w:b/>
          <w:sz w:val="24"/>
          <w:szCs w:val="24"/>
        </w:rPr>
        <w:t xml:space="preserve"> the Shed</w:t>
      </w:r>
      <w:r>
        <w:rPr>
          <w:rFonts w:cstheme="minorHAnsi"/>
          <w:sz w:val="24"/>
          <w:szCs w:val="24"/>
        </w:rPr>
        <w:t>: 0478614027 (prefer Tuesday and Thursday am.)</w:t>
      </w:r>
    </w:p>
    <w:p w14:paraId="53D918C7" w14:textId="77777777" w:rsidR="003E4003" w:rsidRDefault="003E4003" w:rsidP="003E4003">
      <w:pPr>
        <w:ind w:left="142"/>
        <w:rPr>
          <w:rFonts w:eastAsia="Times New Roman" w:cstheme="minorHAnsi"/>
          <w:b/>
          <w:color w:val="FF0000"/>
          <w:sz w:val="24"/>
          <w:szCs w:val="24"/>
        </w:rPr>
      </w:pPr>
      <w:r w:rsidRPr="006C34F9">
        <w:rPr>
          <w:rFonts w:eastAsia="Times New Roman" w:cstheme="minorHAnsi"/>
          <w:b/>
          <w:color w:val="FF0000"/>
          <w:sz w:val="24"/>
          <w:szCs w:val="24"/>
          <w:u w:val="single"/>
        </w:rPr>
        <w:t>WE NOW HAVE A WEB SITE FOR THOSE WHO WISH TO LOOK</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THIS WILL BE UPDATED FROM TIME TO TIME WITH NEW PHOTOS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NEWSLETTERS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RADIO REPORTS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w:t>
      </w:r>
      <w:r>
        <w:rPr>
          <w:rFonts w:eastAsia="Times New Roman" w:cstheme="minorHAnsi"/>
          <w:b/>
          <w:color w:val="FF0000"/>
          <w:sz w:val="24"/>
          <w:szCs w:val="24"/>
          <w:u w:val="single"/>
        </w:rPr>
        <w:t xml:space="preserve">CONTACTS </w:t>
      </w:r>
      <w:r w:rsidRPr="006C34F9">
        <w:rPr>
          <w:rFonts w:eastAsia="Times New Roman" w:cstheme="minorHAnsi"/>
          <w:b/>
          <w:color w:val="FF0000"/>
          <w:sz w:val="24"/>
          <w:szCs w:val="24"/>
          <w:u w:val="single"/>
        </w:rPr>
        <w:t>AS WELL AS UPCOMING EVENTS AT THE SHED</w:t>
      </w:r>
      <w:r w:rsidRPr="006C34F9">
        <w:rPr>
          <w:rFonts w:eastAsia="Times New Roman" w:cstheme="minorHAnsi"/>
          <w:b/>
          <w:color w:val="FF0000"/>
          <w:sz w:val="24"/>
          <w:szCs w:val="24"/>
        </w:rPr>
        <w:t>.</w:t>
      </w:r>
      <w:r>
        <w:rPr>
          <w:rFonts w:eastAsia="Times New Roman" w:cstheme="minorHAnsi"/>
          <w:b/>
          <w:color w:val="FF0000"/>
          <w:sz w:val="24"/>
          <w:szCs w:val="24"/>
        </w:rPr>
        <w:t xml:space="preserve"> Go to </w:t>
      </w:r>
    </w:p>
    <w:p w14:paraId="543D72E7" w14:textId="73B49E3C" w:rsidR="003E4003" w:rsidRPr="0043366D" w:rsidRDefault="00000000" w:rsidP="0043366D">
      <w:pPr>
        <w:ind w:left="142"/>
        <w:rPr>
          <w:rFonts w:eastAsia="Times New Roman" w:cstheme="minorHAnsi"/>
          <w:b/>
          <w:color w:val="FF0000"/>
          <w:sz w:val="44"/>
          <w:szCs w:val="44"/>
        </w:rPr>
      </w:pPr>
      <w:hyperlink r:id="rId8" w:history="1">
        <w:r w:rsidR="003E4003" w:rsidRPr="00825433">
          <w:rPr>
            <w:rStyle w:val="Hyperlink"/>
            <w:rFonts w:eastAsia="Times New Roman" w:cstheme="minorHAnsi"/>
            <w:b/>
            <w:sz w:val="44"/>
            <w:szCs w:val="44"/>
          </w:rPr>
          <w:t>www.mgmensshed.com.au</w:t>
        </w:r>
      </w:hyperlink>
      <w:r w:rsidR="003E4003" w:rsidRPr="00825433">
        <w:rPr>
          <w:rFonts w:eastAsia="Times New Roman" w:cstheme="minorHAnsi"/>
          <w:b/>
          <w:color w:val="FF0000"/>
          <w:sz w:val="44"/>
          <w:szCs w:val="44"/>
        </w:rPr>
        <w:t xml:space="preserve"> </w:t>
      </w:r>
    </w:p>
    <w:p w14:paraId="546DD82A" w14:textId="77777777" w:rsidR="003E4003" w:rsidRDefault="003E4003" w:rsidP="003E4003">
      <w:pPr>
        <w:ind w:left="142" w:right="459"/>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14:paraId="150AB1B4" w14:textId="77777777" w:rsidR="003E4003" w:rsidRPr="004B60E7" w:rsidRDefault="00000000" w:rsidP="003E4003">
      <w:pPr>
        <w:ind w:left="142" w:right="459"/>
        <w:rPr>
          <w:rFonts w:eastAsia="Calibri" w:cstheme="minorHAnsi"/>
          <w:b/>
          <w:sz w:val="24"/>
          <w:szCs w:val="24"/>
        </w:rPr>
      </w:pPr>
      <w:hyperlink r:id="rId9" w:history="1">
        <w:r w:rsidR="003E4003" w:rsidRPr="004B60E7">
          <w:rPr>
            <w:rStyle w:val="Hyperlink"/>
            <w:rFonts w:cstheme="minorHAnsi"/>
            <w:sz w:val="24"/>
            <w:szCs w:val="24"/>
          </w:rPr>
          <w:t>mgmensshed@gmail.com</w:t>
        </w:r>
      </w:hyperlink>
    </w:p>
    <w:p w14:paraId="56501630" w14:textId="77777777" w:rsidR="003E4003" w:rsidRDefault="003E4003" w:rsidP="003E4003">
      <w:pPr>
        <w:ind w:left="142"/>
        <w:rPr>
          <w:rFonts w:eastAsia="Times New Roman" w:cstheme="minorHAnsi"/>
          <w:b/>
          <w:sz w:val="24"/>
          <w:szCs w:val="24"/>
          <w:u w:val="single"/>
        </w:rPr>
      </w:pPr>
    </w:p>
    <w:p w14:paraId="59701A6F" w14:textId="77777777" w:rsidR="003E4003" w:rsidRPr="004B60E7" w:rsidRDefault="003E4003" w:rsidP="003E4003">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14:paraId="3CB2FCDA" w14:textId="78FD3663" w:rsidR="003E4003" w:rsidRPr="0091572C" w:rsidRDefault="003E4003" w:rsidP="003E4003">
      <w:pPr>
        <w:rPr>
          <w:rFonts w:cstheme="minorHAnsi"/>
          <w:sz w:val="24"/>
          <w:szCs w:val="24"/>
        </w:rPr>
      </w:pPr>
      <w:r w:rsidRPr="0091572C">
        <w:rPr>
          <w:rFonts w:cstheme="minorHAnsi"/>
          <w:sz w:val="24"/>
          <w:szCs w:val="24"/>
        </w:rPr>
        <w:t>G</w:t>
      </w:r>
      <w:r w:rsidR="0043366D">
        <w:rPr>
          <w:rFonts w:cstheme="minorHAnsi"/>
          <w:sz w:val="24"/>
          <w:szCs w:val="24"/>
        </w:rPr>
        <w:t>len B</w:t>
      </w:r>
      <w:r w:rsidRPr="0091572C">
        <w:rPr>
          <w:rFonts w:cstheme="minorHAnsi"/>
          <w:sz w:val="24"/>
          <w:szCs w:val="24"/>
        </w:rPr>
        <w:tab/>
      </w:r>
      <w:r w:rsidRPr="0091572C">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5/</w:t>
      </w:r>
      <w:r>
        <w:rPr>
          <w:rFonts w:cstheme="minorHAnsi"/>
          <w:sz w:val="24"/>
          <w:szCs w:val="24"/>
        </w:rPr>
        <w:t>0</w:t>
      </w:r>
      <w:r w:rsidRPr="0091572C">
        <w:rPr>
          <w:rFonts w:cstheme="minorHAnsi"/>
          <w:sz w:val="24"/>
          <w:szCs w:val="24"/>
        </w:rPr>
        <w:t>6</w:t>
      </w:r>
    </w:p>
    <w:p w14:paraId="399AF995" w14:textId="4C71BC1D" w:rsidR="003E4003" w:rsidRDefault="003E4003" w:rsidP="003E4003">
      <w:pPr>
        <w:rPr>
          <w:rFonts w:cstheme="minorHAnsi"/>
          <w:sz w:val="24"/>
          <w:szCs w:val="24"/>
        </w:rPr>
      </w:pPr>
      <w:r w:rsidRPr="0091572C">
        <w:rPr>
          <w:rFonts w:cstheme="minorHAnsi"/>
          <w:sz w:val="24"/>
          <w:szCs w:val="24"/>
        </w:rPr>
        <w:t>A</w:t>
      </w:r>
      <w:r w:rsidR="0043366D">
        <w:rPr>
          <w:rFonts w:cstheme="minorHAnsi"/>
          <w:sz w:val="24"/>
          <w:szCs w:val="24"/>
        </w:rPr>
        <w:t>ndrew K</w:t>
      </w:r>
      <w:r w:rsidRPr="0091572C">
        <w:rPr>
          <w:rFonts w:cstheme="minorHAnsi"/>
          <w:sz w:val="24"/>
          <w:szCs w:val="24"/>
        </w:rPr>
        <w:tab/>
      </w:r>
      <w:r w:rsidRPr="0091572C">
        <w:rPr>
          <w:rFonts w:cstheme="minorHAnsi"/>
          <w:sz w:val="24"/>
          <w:szCs w:val="24"/>
        </w:rPr>
        <w:tab/>
      </w:r>
      <w:r>
        <w:rPr>
          <w:rFonts w:cstheme="minorHAnsi"/>
          <w:sz w:val="24"/>
          <w:szCs w:val="24"/>
        </w:rPr>
        <w:tab/>
        <w:t>0</w:t>
      </w:r>
      <w:r w:rsidRPr="0091572C">
        <w:rPr>
          <w:rFonts w:cstheme="minorHAnsi"/>
          <w:sz w:val="24"/>
          <w:szCs w:val="24"/>
        </w:rPr>
        <w:t>5/</w:t>
      </w:r>
      <w:r>
        <w:rPr>
          <w:rFonts w:cstheme="minorHAnsi"/>
          <w:sz w:val="24"/>
          <w:szCs w:val="24"/>
        </w:rPr>
        <w:t>0</w:t>
      </w:r>
      <w:r w:rsidRPr="0091572C">
        <w:rPr>
          <w:rFonts w:cstheme="minorHAnsi"/>
          <w:sz w:val="24"/>
          <w:szCs w:val="24"/>
        </w:rPr>
        <w:t>6</w:t>
      </w:r>
    </w:p>
    <w:p w14:paraId="0965A06D" w14:textId="424A9574" w:rsidR="003E4003" w:rsidRPr="0091572C" w:rsidRDefault="003E4003" w:rsidP="003E4003">
      <w:pPr>
        <w:rPr>
          <w:rFonts w:cstheme="minorHAnsi"/>
          <w:sz w:val="24"/>
          <w:szCs w:val="24"/>
        </w:rPr>
      </w:pPr>
      <w:r>
        <w:rPr>
          <w:rFonts w:cstheme="minorHAnsi"/>
          <w:sz w:val="24"/>
          <w:szCs w:val="24"/>
        </w:rPr>
        <w:t>K</w:t>
      </w:r>
      <w:r w:rsidR="0043366D">
        <w:rPr>
          <w:rFonts w:cstheme="minorHAnsi"/>
          <w:sz w:val="24"/>
          <w:szCs w:val="24"/>
        </w:rPr>
        <w:t>evin</w:t>
      </w:r>
      <w:r>
        <w:rPr>
          <w:rFonts w:cstheme="minorHAnsi"/>
          <w:sz w:val="24"/>
          <w:szCs w:val="24"/>
        </w:rPr>
        <w:t xml:space="preserve"> M</w:t>
      </w:r>
      <w:r>
        <w:rPr>
          <w:rFonts w:cstheme="minorHAnsi"/>
          <w:sz w:val="24"/>
          <w:szCs w:val="24"/>
        </w:rPr>
        <w:tab/>
      </w:r>
      <w:r>
        <w:rPr>
          <w:rFonts w:cstheme="minorHAnsi"/>
          <w:sz w:val="24"/>
          <w:szCs w:val="24"/>
        </w:rPr>
        <w:tab/>
      </w:r>
      <w:r>
        <w:rPr>
          <w:rFonts w:cstheme="minorHAnsi"/>
          <w:sz w:val="24"/>
          <w:szCs w:val="24"/>
        </w:rPr>
        <w:tab/>
        <w:t>15/06</w:t>
      </w:r>
    </w:p>
    <w:p w14:paraId="1AC81A2A" w14:textId="39F23A95" w:rsidR="003E4003" w:rsidRPr="0091572C" w:rsidRDefault="003E4003" w:rsidP="003E4003">
      <w:pPr>
        <w:rPr>
          <w:rFonts w:cstheme="minorHAnsi"/>
          <w:sz w:val="24"/>
          <w:szCs w:val="24"/>
        </w:rPr>
      </w:pPr>
      <w:r w:rsidRPr="0091572C">
        <w:rPr>
          <w:rFonts w:cstheme="minorHAnsi"/>
          <w:sz w:val="24"/>
          <w:szCs w:val="24"/>
        </w:rPr>
        <w:t>M</w:t>
      </w:r>
      <w:r w:rsidR="0043366D">
        <w:rPr>
          <w:rFonts w:cstheme="minorHAnsi"/>
          <w:sz w:val="24"/>
          <w:szCs w:val="24"/>
        </w:rPr>
        <w:t>at</w:t>
      </w:r>
      <w:r w:rsidRPr="0091572C">
        <w:rPr>
          <w:rFonts w:cstheme="minorHAnsi"/>
          <w:sz w:val="24"/>
          <w:szCs w:val="24"/>
        </w:rPr>
        <w:t xml:space="preserve"> J</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10/</w:t>
      </w:r>
      <w:r>
        <w:rPr>
          <w:rFonts w:cstheme="minorHAnsi"/>
          <w:sz w:val="24"/>
          <w:szCs w:val="24"/>
        </w:rPr>
        <w:t>0</w:t>
      </w:r>
      <w:r w:rsidRPr="0091572C">
        <w:rPr>
          <w:rFonts w:cstheme="minorHAnsi"/>
          <w:sz w:val="24"/>
          <w:szCs w:val="24"/>
        </w:rPr>
        <w:t>6</w:t>
      </w:r>
    </w:p>
    <w:p w14:paraId="09A08950" w14:textId="356FD6D8" w:rsidR="003E4003" w:rsidRPr="0091572C" w:rsidRDefault="003E4003" w:rsidP="003E4003">
      <w:pPr>
        <w:rPr>
          <w:rFonts w:cstheme="minorHAnsi"/>
          <w:sz w:val="24"/>
          <w:szCs w:val="24"/>
        </w:rPr>
      </w:pPr>
      <w:r w:rsidRPr="0091572C">
        <w:rPr>
          <w:rFonts w:cstheme="minorHAnsi"/>
          <w:sz w:val="24"/>
          <w:szCs w:val="24"/>
        </w:rPr>
        <w:t>A</w:t>
      </w:r>
      <w:r w:rsidR="0043366D">
        <w:rPr>
          <w:rFonts w:cstheme="minorHAnsi"/>
          <w:sz w:val="24"/>
          <w:szCs w:val="24"/>
        </w:rPr>
        <w:t>llan</w:t>
      </w:r>
      <w:r w:rsidRPr="0091572C">
        <w:rPr>
          <w:rFonts w:cstheme="minorHAnsi"/>
          <w:sz w:val="24"/>
          <w:szCs w:val="24"/>
        </w:rPr>
        <w:t xml:space="preserve"> C</w:t>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14/</w:t>
      </w:r>
      <w:r>
        <w:rPr>
          <w:rFonts w:cstheme="minorHAnsi"/>
          <w:sz w:val="24"/>
          <w:szCs w:val="24"/>
        </w:rPr>
        <w:t>0</w:t>
      </w:r>
      <w:r w:rsidRPr="0091572C">
        <w:rPr>
          <w:rFonts w:cstheme="minorHAnsi"/>
          <w:sz w:val="24"/>
          <w:szCs w:val="24"/>
        </w:rPr>
        <w:t>6</w:t>
      </w:r>
    </w:p>
    <w:p w14:paraId="6EC0838C" w14:textId="425452B7" w:rsidR="003E4003" w:rsidRPr="0091572C" w:rsidRDefault="003E4003" w:rsidP="003E4003">
      <w:pPr>
        <w:rPr>
          <w:rFonts w:cstheme="minorHAnsi"/>
          <w:sz w:val="24"/>
          <w:szCs w:val="24"/>
        </w:rPr>
      </w:pPr>
      <w:r w:rsidRPr="0091572C">
        <w:rPr>
          <w:rFonts w:cstheme="minorHAnsi"/>
          <w:sz w:val="24"/>
          <w:szCs w:val="24"/>
        </w:rPr>
        <w:t>D</w:t>
      </w:r>
      <w:r w:rsidR="0043366D">
        <w:rPr>
          <w:rFonts w:cstheme="minorHAnsi"/>
          <w:sz w:val="24"/>
          <w:szCs w:val="24"/>
        </w:rPr>
        <w:t>avid</w:t>
      </w:r>
      <w:r w:rsidRPr="0091572C">
        <w:rPr>
          <w:rFonts w:cstheme="minorHAnsi"/>
          <w:sz w:val="24"/>
          <w:szCs w:val="24"/>
        </w:rPr>
        <w:t xml:space="preserve"> N</w:t>
      </w:r>
      <w:r w:rsidRPr="0091572C">
        <w:rPr>
          <w:rFonts w:cstheme="minorHAnsi"/>
          <w:sz w:val="24"/>
          <w:szCs w:val="24"/>
        </w:rPr>
        <w:tab/>
      </w:r>
      <w:r>
        <w:rPr>
          <w:rFonts w:cstheme="minorHAnsi"/>
          <w:sz w:val="24"/>
          <w:szCs w:val="24"/>
        </w:rPr>
        <w:tab/>
      </w:r>
      <w:r w:rsidRPr="0091572C">
        <w:rPr>
          <w:rFonts w:cstheme="minorHAnsi"/>
          <w:sz w:val="24"/>
          <w:szCs w:val="24"/>
        </w:rPr>
        <w:tab/>
        <w:t>22/</w:t>
      </w:r>
      <w:r>
        <w:rPr>
          <w:rFonts w:cstheme="minorHAnsi"/>
          <w:sz w:val="24"/>
          <w:szCs w:val="24"/>
        </w:rPr>
        <w:t>0</w:t>
      </w:r>
      <w:r w:rsidRPr="0091572C">
        <w:rPr>
          <w:rFonts w:cstheme="minorHAnsi"/>
          <w:sz w:val="24"/>
          <w:szCs w:val="24"/>
        </w:rPr>
        <w:t>6</w:t>
      </w:r>
    </w:p>
    <w:p w14:paraId="6A83889E" w14:textId="4A06A1CC" w:rsidR="003E4003" w:rsidRDefault="003E4003" w:rsidP="003E4003">
      <w:pPr>
        <w:rPr>
          <w:rFonts w:cstheme="minorHAnsi"/>
          <w:sz w:val="24"/>
          <w:szCs w:val="24"/>
        </w:rPr>
      </w:pPr>
      <w:r w:rsidRPr="0091572C">
        <w:rPr>
          <w:rFonts w:cstheme="minorHAnsi"/>
          <w:sz w:val="24"/>
          <w:szCs w:val="24"/>
        </w:rPr>
        <w:t>D</w:t>
      </w:r>
      <w:r w:rsidR="0043366D">
        <w:rPr>
          <w:rFonts w:cstheme="minorHAnsi"/>
          <w:sz w:val="24"/>
          <w:szCs w:val="24"/>
        </w:rPr>
        <w:t>ick</w:t>
      </w:r>
      <w:r w:rsidRPr="0091572C">
        <w:rPr>
          <w:rFonts w:cstheme="minorHAnsi"/>
          <w:sz w:val="24"/>
          <w:szCs w:val="24"/>
        </w:rPr>
        <w:t xml:space="preserve"> P</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29/</w:t>
      </w:r>
      <w:r>
        <w:rPr>
          <w:rFonts w:cstheme="minorHAnsi"/>
          <w:sz w:val="24"/>
          <w:szCs w:val="24"/>
        </w:rPr>
        <w:t>0</w:t>
      </w:r>
      <w:r w:rsidRPr="0091572C">
        <w:rPr>
          <w:rFonts w:cstheme="minorHAnsi"/>
          <w:sz w:val="24"/>
          <w:szCs w:val="24"/>
        </w:rPr>
        <w:t>6</w:t>
      </w:r>
    </w:p>
    <w:p w14:paraId="26C28642" w14:textId="77777777" w:rsidR="003E4003" w:rsidRDefault="003E4003" w:rsidP="0043366D">
      <w:pPr>
        <w:rPr>
          <w:rFonts w:cstheme="minorHAnsi"/>
          <w:b/>
          <w:sz w:val="24"/>
          <w:szCs w:val="24"/>
        </w:rPr>
      </w:pPr>
    </w:p>
    <w:p w14:paraId="0FA54D79" w14:textId="77777777" w:rsidR="003E4003" w:rsidRPr="00FD4AB3" w:rsidRDefault="003E4003" w:rsidP="003E4003">
      <w:pPr>
        <w:ind w:left="142"/>
        <w:rPr>
          <w:rFonts w:eastAsia="Times New Roman" w:cstheme="minorHAnsi"/>
          <w:b/>
          <w:sz w:val="24"/>
          <w:szCs w:val="24"/>
        </w:rPr>
      </w:pPr>
      <w:r w:rsidRPr="00FD4AB3">
        <w:rPr>
          <w:rFonts w:eastAsia="Times New Roman" w:cstheme="minorHAnsi"/>
          <w:b/>
          <w:sz w:val="24"/>
          <w:szCs w:val="24"/>
        </w:rPr>
        <w:t>202</w:t>
      </w:r>
      <w:r>
        <w:rPr>
          <w:rFonts w:eastAsia="Times New Roman" w:cstheme="minorHAnsi"/>
          <w:b/>
          <w:sz w:val="24"/>
          <w:szCs w:val="24"/>
        </w:rPr>
        <w:t>3</w:t>
      </w:r>
      <w:r w:rsidRPr="00FD4AB3">
        <w:rPr>
          <w:rFonts w:eastAsia="Times New Roman" w:cstheme="minorHAnsi"/>
          <w:b/>
          <w:sz w:val="24"/>
          <w:szCs w:val="24"/>
        </w:rPr>
        <w:t xml:space="preserve"> Calendar </w:t>
      </w:r>
    </w:p>
    <w:p w14:paraId="5399D6F9" w14:textId="77777777" w:rsidR="003E4003" w:rsidRDefault="003E4003" w:rsidP="003E4003">
      <w:pPr>
        <w:rPr>
          <w:rFonts w:ascii="Calibri" w:eastAsia="Times New Roman" w:hAnsi="Calibri" w:cs="Times New Roman"/>
          <w:bCs/>
        </w:rPr>
      </w:pPr>
      <w:r>
        <w:rPr>
          <w:rFonts w:ascii="Calibri" w:eastAsia="Times New Roman" w:hAnsi="Calibri" w:cs="Times New Roman"/>
          <w:bCs/>
        </w:rPr>
        <w:t>8</w:t>
      </w:r>
      <w:r>
        <w:rPr>
          <w:rFonts w:ascii="Calibri" w:eastAsia="Times New Roman" w:hAnsi="Calibri" w:cs="Times New Roman"/>
          <w:bCs/>
          <w:vertAlign w:val="superscript"/>
        </w:rPr>
        <w:t>th</w:t>
      </w:r>
      <w:r>
        <w:rPr>
          <w:rFonts w:ascii="Calibri" w:eastAsia="Times New Roman" w:hAnsi="Calibri" w:cs="Times New Roman"/>
          <w:bCs/>
        </w:rPr>
        <w:t xml:space="preserve"> June</w:t>
      </w:r>
      <w:r>
        <w:rPr>
          <w:rFonts w:ascii="Calibri" w:eastAsia="Times New Roman" w:hAnsi="Calibri" w:cs="Times New Roman"/>
          <w:bCs/>
        </w:rPr>
        <w:tab/>
        <w:t xml:space="preserve">       Thursday 10.30    Members Meeting</w:t>
      </w:r>
    </w:p>
    <w:p w14:paraId="5A34E563" w14:textId="3066BBD6" w:rsidR="003E4003" w:rsidRDefault="003E4003" w:rsidP="003E4003">
      <w:pPr>
        <w:rPr>
          <w:rFonts w:ascii="Calibri" w:eastAsia="Times New Roman" w:hAnsi="Calibri" w:cs="Times New Roman"/>
          <w:bCs/>
        </w:rPr>
      </w:pPr>
      <w:r>
        <w:rPr>
          <w:rFonts w:ascii="Calibri" w:eastAsia="Times New Roman" w:hAnsi="Calibri" w:cs="Times New Roman"/>
          <w:bCs/>
        </w:rPr>
        <w:t>14</w:t>
      </w:r>
      <w:r>
        <w:rPr>
          <w:rFonts w:ascii="Calibri" w:eastAsia="Times New Roman" w:hAnsi="Calibri" w:cs="Times New Roman"/>
          <w:bCs/>
          <w:vertAlign w:val="superscript"/>
        </w:rPr>
        <w:t>th</w:t>
      </w:r>
      <w:r>
        <w:rPr>
          <w:rFonts w:ascii="Calibri" w:eastAsia="Times New Roman" w:hAnsi="Calibri" w:cs="Times New Roman"/>
          <w:bCs/>
        </w:rPr>
        <w:t xml:space="preserve"> June     Wednesday </w:t>
      </w:r>
      <w:r w:rsidR="0043366D">
        <w:rPr>
          <w:rFonts w:ascii="Calibri" w:eastAsia="Times New Roman" w:hAnsi="Calibri" w:cs="Times New Roman"/>
          <w:bCs/>
        </w:rPr>
        <w:t>6.30 - Shedders</w:t>
      </w:r>
      <w:r>
        <w:rPr>
          <w:rFonts w:ascii="Calibri" w:eastAsia="Times New Roman" w:hAnsi="Calibri" w:cs="Times New Roman"/>
          <w:bCs/>
        </w:rPr>
        <w:t xml:space="preserve"> and Partners tea</w:t>
      </w:r>
      <w:r w:rsidR="00922FE2">
        <w:rPr>
          <w:rFonts w:ascii="Calibri" w:eastAsia="Times New Roman" w:hAnsi="Calibri" w:cs="Times New Roman"/>
          <w:bCs/>
        </w:rPr>
        <w:t xml:space="preserve"> at </w:t>
      </w:r>
      <w:proofErr w:type="spellStart"/>
      <w:r w:rsidR="00922FE2">
        <w:rPr>
          <w:rFonts w:ascii="Calibri" w:eastAsia="Times New Roman" w:hAnsi="Calibri" w:cs="Times New Roman"/>
          <w:bCs/>
        </w:rPr>
        <w:t>Fasta</w:t>
      </w:r>
      <w:proofErr w:type="spellEnd"/>
      <w:r w:rsidR="00922FE2">
        <w:rPr>
          <w:rFonts w:ascii="Calibri" w:eastAsia="Times New Roman" w:hAnsi="Calibri" w:cs="Times New Roman"/>
          <w:bCs/>
        </w:rPr>
        <w:t xml:space="preserve"> Pasta Commercial St</w:t>
      </w:r>
    </w:p>
    <w:p w14:paraId="01288DA9" w14:textId="77777777" w:rsidR="0043366D" w:rsidRPr="0043366D" w:rsidRDefault="0043366D" w:rsidP="003E4003">
      <w:pPr>
        <w:rPr>
          <w:rFonts w:ascii="Calibri" w:eastAsia="Times New Roman" w:hAnsi="Calibri" w:cs="Times New Roman"/>
          <w:bCs/>
        </w:rPr>
      </w:pPr>
    </w:p>
    <w:p w14:paraId="3A50EE71" w14:textId="29A6D61E" w:rsidR="003E4003" w:rsidRPr="003E4003" w:rsidRDefault="0043366D" w:rsidP="003E4003">
      <w:pPr>
        <w:shd w:val="clear" w:color="auto" w:fill="FFFFFF"/>
        <w:spacing w:after="300"/>
        <w:textAlignment w:val="baseline"/>
        <w:outlineLvl w:val="2"/>
        <w:rPr>
          <w:rFonts w:eastAsia="Times New Roman" w:cstheme="minorHAnsi"/>
          <w:b/>
          <w:bCs/>
          <w:sz w:val="24"/>
          <w:szCs w:val="24"/>
          <w:lang w:eastAsia="en-AU"/>
        </w:rPr>
      </w:pPr>
      <w:r w:rsidRPr="007159A7">
        <w:rPr>
          <w:rFonts w:cstheme="minorHAnsi"/>
          <w:b/>
          <w:color w:val="4B4F58"/>
          <w:sz w:val="24"/>
          <w:szCs w:val="24"/>
        </w:rPr>
        <w:t>WOODWORKING</w:t>
      </w:r>
      <w:r w:rsidR="003E4003" w:rsidRPr="007159A7">
        <w:rPr>
          <w:rFonts w:cstheme="minorHAnsi"/>
          <w:b/>
          <w:color w:val="4B4F58"/>
          <w:sz w:val="24"/>
          <w:szCs w:val="24"/>
        </w:rPr>
        <w:t xml:space="preserve"> is all about the touch of the woodworker’s hands. There is no alternative to the </w:t>
      </w:r>
      <w:r w:rsidR="003E4003" w:rsidRPr="00281020">
        <w:rPr>
          <w:rFonts w:cstheme="minorHAnsi"/>
          <w:b/>
          <w:color w:val="4B4F58"/>
          <w:sz w:val="24"/>
          <w:szCs w:val="24"/>
        </w:rPr>
        <w:t>tasks which are best done manually.                          Such tasks require specialized tools for performing each job. Hand tools make a lot of works easier for the woodworker. All it requires is to have the perfect tool for each job.</w:t>
      </w:r>
      <w:r w:rsidR="003E4003" w:rsidRPr="00281020">
        <w:rPr>
          <w:rFonts w:cstheme="minorHAnsi"/>
          <w:color w:val="4B4F58"/>
          <w:sz w:val="24"/>
          <w:szCs w:val="24"/>
        </w:rPr>
        <w:t xml:space="preserve">                                                                         The woodworking requires some</w:t>
      </w:r>
      <w:r w:rsidR="003E4003" w:rsidRPr="00281020">
        <w:rPr>
          <w:rFonts w:cstheme="minorHAnsi"/>
          <w:b/>
          <w:color w:val="FF0000"/>
          <w:sz w:val="24"/>
          <w:szCs w:val="24"/>
        </w:rPr>
        <w:t xml:space="preserve"> </w:t>
      </w:r>
      <w:hyperlink r:id="rId10" w:tgtFrame="_blank" w:history="1">
        <w:r w:rsidR="003E4003" w:rsidRPr="00281020">
          <w:rPr>
            <w:rStyle w:val="Hyperlink"/>
            <w:rFonts w:cstheme="minorHAnsi"/>
            <w:b/>
            <w:sz w:val="24"/>
            <w:szCs w:val="24"/>
          </w:rPr>
          <w:t>compulsory hand tools</w:t>
        </w:r>
      </w:hyperlink>
      <w:r w:rsidR="003E4003" w:rsidRPr="00281020">
        <w:rPr>
          <w:rFonts w:cstheme="minorHAnsi"/>
          <w:sz w:val="24"/>
          <w:szCs w:val="24"/>
        </w:rPr>
        <w:t xml:space="preserve"> </w:t>
      </w:r>
      <w:r w:rsidR="003E4003" w:rsidRPr="00281020">
        <w:rPr>
          <w:rFonts w:cstheme="minorHAnsi"/>
          <w:color w:val="4B4F58"/>
          <w:sz w:val="24"/>
          <w:szCs w:val="24"/>
        </w:rPr>
        <w:t xml:space="preserve">within reach for effortless woodworking. Some of the woodcraft tools will be mentioned in the next 11 newsletters. Let’s check them out.                                                                                       </w:t>
      </w:r>
      <w:r w:rsidR="003E4003" w:rsidRPr="003E4003">
        <w:rPr>
          <w:rFonts w:eastAsia="Times New Roman" w:cstheme="minorHAnsi"/>
          <w:b/>
          <w:bCs/>
          <w:sz w:val="24"/>
          <w:szCs w:val="24"/>
          <w:lang w:eastAsia="en-AU"/>
        </w:rPr>
        <w:t>5. Level</w:t>
      </w:r>
    </w:p>
    <w:p w14:paraId="4DD838F8" w14:textId="77777777" w:rsidR="003E4003" w:rsidRPr="003E4003" w:rsidRDefault="003E4003" w:rsidP="003E4003">
      <w:pPr>
        <w:jc w:val="center"/>
        <w:rPr>
          <w:rFonts w:eastAsia="Times New Roman" w:cstheme="minorHAnsi"/>
          <w:sz w:val="24"/>
          <w:szCs w:val="24"/>
          <w:lang w:eastAsia="en-AU"/>
        </w:rPr>
      </w:pPr>
      <w:r w:rsidRPr="003E4003">
        <w:rPr>
          <w:rFonts w:eastAsia="Times New Roman" w:cstheme="minorHAnsi"/>
          <w:noProof/>
          <w:sz w:val="24"/>
          <w:szCs w:val="24"/>
          <w:lang w:eastAsia="en-AU"/>
        </w:rPr>
        <w:drawing>
          <wp:inline distT="0" distB="0" distL="0" distR="0" wp14:anchorId="21A9D5D4" wp14:editId="0B7CE569">
            <wp:extent cx="2705288" cy="1636699"/>
            <wp:effectExtent l="0" t="0" r="0" b="1905"/>
            <wp:docPr id="18" name="Picture 18" descr="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192" cy="1685646"/>
                    </a:xfrm>
                    <a:prstGeom prst="rect">
                      <a:avLst/>
                    </a:prstGeom>
                    <a:noFill/>
                    <a:ln>
                      <a:noFill/>
                    </a:ln>
                  </pic:spPr>
                </pic:pic>
              </a:graphicData>
            </a:graphic>
          </wp:inline>
        </w:drawing>
      </w:r>
    </w:p>
    <w:p w14:paraId="7B0E6CB7" w14:textId="5169F323" w:rsidR="003E4003" w:rsidRDefault="003E4003" w:rsidP="003E4003">
      <w:pPr>
        <w:shd w:val="clear" w:color="auto" w:fill="FFFFFF"/>
        <w:spacing w:after="360"/>
        <w:textAlignment w:val="baseline"/>
        <w:rPr>
          <w:rFonts w:eastAsia="Times New Roman" w:cstheme="minorHAnsi"/>
          <w:color w:val="4B4F58"/>
          <w:sz w:val="24"/>
          <w:szCs w:val="24"/>
          <w:lang w:eastAsia="en-AU"/>
        </w:rPr>
      </w:pPr>
      <w:r w:rsidRPr="003E4003">
        <w:rPr>
          <w:rFonts w:eastAsia="Times New Roman" w:cstheme="minorHAnsi"/>
          <w:color w:val="4B4F58"/>
          <w:sz w:val="24"/>
          <w:szCs w:val="24"/>
          <w:lang w:eastAsia="en-AU"/>
        </w:rPr>
        <w:t xml:space="preserve">The level is an unusual type of measuring instrument. This measuring tool consists of a glass vial with liquid inside. It may have a glass barrel or a circular glass vial with curved glass. The liquid is moderately filled in the vial to leave a bubble in it.  As for the liquid, usually alcohol is used in it due to its low surface tension and </w:t>
      </w:r>
      <w:r w:rsidRPr="003E4003">
        <w:rPr>
          <w:rFonts w:eastAsia="Times New Roman" w:cstheme="minorHAnsi"/>
          <w:color w:val="4B4F58"/>
          <w:sz w:val="24"/>
          <w:szCs w:val="24"/>
          <w:lang w:eastAsia="en-AU"/>
        </w:rPr>
        <w:lastRenderedPageBreak/>
        <w:t>viscosity.</w:t>
      </w:r>
      <w:r w:rsidR="00FD777A">
        <w:rPr>
          <w:rFonts w:eastAsia="Times New Roman" w:cstheme="minorHAnsi"/>
          <w:color w:val="4B4F58"/>
          <w:sz w:val="24"/>
          <w:szCs w:val="24"/>
          <w:lang w:eastAsia="en-AU"/>
        </w:rPr>
        <w:t xml:space="preserve">                                                                            </w:t>
      </w:r>
      <w:r w:rsidRPr="003E4003">
        <w:rPr>
          <w:rFonts w:eastAsia="Times New Roman" w:cstheme="minorHAnsi"/>
          <w:color w:val="4B4F58"/>
          <w:sz w:val="24"/>
          <w:szCs w:val="24"/>
          <w:lang w:eastAsia="en-AU"/>
        </w:rPr>
        <w:t xml:space="preserve">The Colouring agent is also added with it to increase visibility. The bubble moves within the vial when this scale is placed on a surface. The perfectly straight alignment will have the bubble in the </w:t>
      </w:r>
      <w:r w:rsidR="009D016D" w:rsidRPr="003E4003">
        <w:rPr>
          <w:rFonts w:eastAsia="Times New Roman" w:cstheme="minorHAnsi"/>
          <w:color w:val="4B4F58"/>
          <w:sz w:val="24"/>
          <w:szCs w:val="24"/>
          <w:lang w:eastAsia="en-AU"/>
        </w:rPr>
        <w:t>centre</w:t>
      </w:r>
      <w:r w:rsidRPr="003E4003">
        <w:rPr>
          <w:rFonts w:eastAsia="Times New Roman" w:cstheme="minorHAnsi"/>
          <w:color w:val="4B4F58"/>
          <w:sz w:val="24"/>
          <w:szCs w:val="24"/>
          <w:lang w:eastAsia="en-AU"/>
        </w:rPr>
        <w:t xml:space="preserve"> of the vial. The bubble will shift from the </w:t>
      </w:r>
      <w:r w:rsidR="009D016D" w:rsidRPr="003E4003">
        <w:rPr>
          <w:rFonts w:eastAsia="Times New Roman" w:cstheme="minorHAnsi"/>
          <w:color w:val="4B4F58"/>
          <w:sz w:val="24"/>
          <w:szCs w:val="24"/>
          <w:lang w:eastAsia="en-AU"/>
        </w:rPr>
        <w:t>centre</w:t>
      </w:r>
      <w:r w:rsidRPr="003E4003">
        <w:rPr>
          <w:rFonts w:eastAsia="Times New Roman" w:cstheme="minorHAnsi"/>
          <w:color w:val="4B4F58"/>
          <w:sz w:val="24"/>
          <w:szCs w:val="24"/>
          <w:lang w:eastAsia="en-AU"/>
        </w:rPr>
        <w:t xml:space="preserve"> to other directions with each degree of inaccuracy.</w:t>
      </w:r>
      <w:r w:rsidR="00FD777A">
        <w:rPr>
          <w:rFonts w:eastAsia="Times New Roman" w:cstheme="minorHAnsi"/>
          <w:color w:val="4B4F58"/>
          <w:sz w:val="24"/>
          <w:szCs w:val="24"/>
          <w:lang w:eastAsia="en-AU"/>
        </w:rPr>
        <w:t xml:space="preserve">              </w:t>
      </w:r>
      <w:r w:rsidRPr="003E4003">
        <w:rPr>
          <w:rFonts w:eastAsia="Times New Roman" w:cstheme="minorHAnsi"/>
          <w:b/>
          <w:bCs/>
          <w:sz w:val="24"/>
          <w:szCs w:val="24"/>
          <w:lang w:eastAsia="en-AU"/>
        </w:rPr>
        <w:t>Uses of Level</w:t>
      </w:r>
      <w:r w:rsidR="00FD777A">
        <w:rPr>
          <w:rFonts w:eastAsia="Times New Roman" w:cstheme="minorHAnsi"/>
          <w:b/>
          <w:bCs/>
          <w:sz w:val="24"/>
          <w:szCs w:val="24"/>
          <w:lang w:eastAsia="en-AU"/>
        </w:rPr>
        <w:t xml:space="preserve">                                                                     </w:t>
      </w:r>
      <w:r w:rsidRPr="003E4003">
        <w:rPr>
          <w:rFonts w:eastAsia="Times New Roman" w:cstheme="minorHAnsi"/>
          <w:color w:val="4B4F58"/>
          <w:sz w:val="24"/>
          <w:szCs w:val="24"/>
          <w:lang w:eastAsia="en-AU"/>
        </w:rPr>
        <w:t>The level is used in woodworking to examine the accuracy of the alignment of woods. Not only the wood pieces, the blade of the saw, the worktable and the designated wood piece all have to be aligned precisely for obtaining flawless cuts. The level is used for checking all those arrangements.</w:t>
      </w:r>
    </w:p>
    <w:p w14:paraId="736D9486" w14:textId="77777777" w:rsidR="00554C97" w:rsidRDefault="00554C97" w:rsidP="00554C97">
      <w:pPr>
        <w:shd w:val="clear" w:color="auto" w:fill="FFFFFF"/>
        <w:spacing w:after="360"/>
        <w:jc w:val="center"/>
        <w:textAlignment w:val="baseline"/>
        <w:rPr>
          <w:rFonts w:eastAsia="Times New Roman" w:cstheme="minorHAnsi"/>
          <w:color w:val="4B4F58"/>
          <w:sz w:val="24"/>
          <w:szCs w:val="24"/>
          <w:lang w:eastAsia="en-AU"/>
        </w:rPr>
      </w:pPr>
      <w:r>
        <w:rPr>
          <w:noProof/>
          <w:lang w:eastAsia="en-AU"/>
        </w:rPr>
        <w:drawing>
          <wp:inline distT="0" distB="0" distL="0" distR="0" wp14:anchorId="517993E2" wp14:editId="402B1B6B">
            <wp:extent cx="3174225" cy="2381250"/>
            <wp:effectExtent l="76200" t="76200" r="140970" b="133350"/>
            <wp:docPr id="5" name="Picture 5" descr="C:\Users\Desktop\AppData\Local\Microsoft\Windows\INetCache\Content.Word\2023 04  Dick Passauer with everything open on the vegetable t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2023 04  Dick Passauer with everything open on the vegetable tid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298" cy="2385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E7D62F" w14:textId="292DCF3E" w:rsidR="00554C97" w:rsidRDefault="00554C97" w:rsidP="00554C97">
      <w:pPr>
        <w:shd w:val="clear" w:color="auto" w:fill="FFFFFF"/>
        <w:spacing w:after="360"/>
        <w:textAlignment w:val="baseline"/>
        <w:rPr>
          <w:rFonts w:eastAsia="Times New Roman" w:cstheme="minorHAnsi"/>
          <w:color w:val="4B4F58"/>
          <w:sz w:val="24"/>
          <w:szCs w:val="24"/>
          <w:lang w:eastAsia="en-AU"/>
        </w:rPr>
      </w:pPr>
      <w:r>
        <w:rPr>
          <w:rFonts w:eastAsia="Times New Roman" w:cstheme="minorHAnsi"/>
          <w:color w:val="4B4F58"/>
          <w:sz w:val="24"/>
          <w:szCs w:val="24"/>
          <w:lang w:eastAsia="en-AU"/>
        </w:rPr>
        <w:t>Dick</w:t>
      </w:r>
      <w:r w:rsidR="009D016D">
        <w:rPr>
          <w:rFonts w:eastAsia="Times New Roman" w:cstheme="minorHAnsi"/>
          <w:color w:val="4B4F58"/>
          <w:sz w:val="24"/>
          <w:szCs w:val="24"/>
          <w:lang w:eastAsia="en-AU"/>
        </w:rPr>
        <w:t xml:space="preserve"> P</w:t>
      </w:r>
      <w:r>
        <w:rPr>
          <w:rFonts w:eastAsia="Times New Roman" w:cstheme="minorHAnsi"/>
          <w:color w:val="4B4F58"/>
          <w:sz w:val="24"/>
          <w:szCs w:val="24"/>
          <w:lang w:eastAsia="en-AU"/>
        </w:rPr>
        <w:t xml:space="preserve"> working on </w:t>
      </w:r>
      <w:r w:rsidR="009D016D">
        <w:rPr>
          <w:rFonts w:eastAsia="Times New Roman" w:cstheme="minorHAnsi"/>
          <w:color w:val="4B4F58"/>
          <w:sz w:val="24"/>
          <w:szCs w:val="24"/>
          <w:lang w:eastAsia="en-AU"/>
        </w:rPr>
        <w:t>a</w:t>
      </w:r>
      <w:r>
        <w:rPr>
          <w:rFonts w:eastAsia="Times New Roman" w:cstheme="minorHAnsi"/>
          <w:color w:val="4B4F58"/>
          <w:sz w:val="24"/>
          <w:szCs w:val="24"/>
          <w:lang w:eastAsia="en-AU"/>
        </w:rPr>
        <w:t xml:space="preserve"> vegetable tidy</w:t>
      </w:r>
    </w:p>
    <w:p w14:paraId="4EF62A9B" w14:textId="77777777" w:rsidR="003E4003" w:rsidRDefault="00FD777A" w:rsidP="009D016D">
      <w:pPr>
        <w:rPr>
          <w:rFonts w:cstheme="minorHAnsi"/>
          <w:noProof/>
          <w:sz w:val="24"/>
          <w:szCs w:val="24"/>
          <w:lang w:eastAsia="en-AU"/>
        </w:rPr>
      </w:pPr>
      <w:r>
        <w:rPr>
          <w:noProof/>
          <w:lang w:eastAsia="en-AU"/>
        </w:rPr>
        <w:drawing>
          <wp:inline distT="0" distB="0" distL="0" distR="0" wp14:anchorId="50C7BB4D" wp14:editId="0AEBE7B0">
            <wp:extent cx="2885566" cy="1828800"/>
            <wp:effectExtent l="76200" t="76200" r="124460" b="133350"/>
            <wp:docPr id="2" name="Picture 2" descr="C:\Users\Desktop\AppData\Local\Microsoft\Windows\INetCache\Content.Word\Screenshot_20230511_07332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Screenshot_20230511_073321_Faceboo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965" cy="183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D5420" w14:textId="4B3133BF" w:rsidR="00FD777A" w:rsidRDefault="00922FE2" w:rsidP="003E4003">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219C1E2D" wp14:editId="4F209208">
            <wp:extent cx="3089000" cy="2314575"/>
            <wp:effectExtent l="76200" t="76200" r="73660" b="66675"/>
            <wp:docPr id="137999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341" cy="2319326"/>
                    </a:xfrm>
                    <a:prstGeom prst="rect">
                      <a:avLst/>
                    </a:prstGeom>
                    <a:noFill/>
                    <a:ln w="76200">
                      <a:solidFill>
                        <a:srgbClr val="92D050"/>
                      </a:solidFill>
                    </a:ln>
                  </pic:spPr>
                </pic:pic>
              </a:graphicData>
            </a:graphic>
          </wp:inline>
        </w:drawing>
      </w:r>
    </w:p>
    <w:p w14:paraId="5DADB2D5" w14:textId="78AC2CEA" w:rsidR="00922FE2" w:rsidRDefault="00922FE2" w:rsidP="003E4003">
      <w:pPr>
        <w:ind w:left="142"/>
        <w:jc w:val="center"/>
        <w:rPr>
          <w:rFonts w:cstheme="minorHAnsi"/>
          <w:noProof/>
          <w:sz w:val="24"/>
          <w:szCs w:val="24"/>
          <w:lang w:eastAsia="en-AU"/>
        </w:rPr>
      </w:pPr>
      <w:r>
        <w:rPr>
          <w:rFonts w:cstheme="minorHAnsi"/>
          <w:noProof/>
          <w:sz w:val="24"/>
          <w:szCs w:val="24"/>
          <w:lang w:eastAsia="en-AU"/>
        </w:rPr>
        <w:t>Rod L in deep thought about what</w:t>
      </w:r>
    </w:p>
    <w:p w14:paraId="6C590891" w14:textId="41E2A5E0" w:rsidR="00990050" w:rsidRDefault="00990050" w:rsidP="003E4003">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35FD7563" wp14:editId="74ADD787">
            <wp:extent cx="3019425" cy="2262442"/>
            <wp:effectExtent l="76200" t="76200" r="66675" b="81280"/>
            <wp:docPr id="386458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625" cy="2266338"/>
                    </a:xfrm>
                    <a:prstGeom prst="rect">
                      <a:avLst/>
                    </a:prstGeom>
                    <a:noFill/>
                    <a:ln w="76200">
                      <a:solidFill>
                        <a:srgbClr val="002060"/>
                      </a:solidFill>
                    </a:ln>
                  </pic:spPr>
                </pic:pic>
              </a:graphicData>
            </a:graphic>
          </wp:inline>
        </w:drawing>
      </w:r>
    </w:p>
    <w:p w14:paraId="60A2413A" w14:textId="5D74508B" w:rsidR="00990050" w:rsidRDefault="00990050" w:rsidP="003E4003">
      <w:pPr>
        <w:ind w:left="142"/>
        <w:jc w:val="center"/>
        <w:rPr>
          <w:rFonts w:cstheme="minorHAnsi"/>
          <w:noProof/>
          <w:sz w:val="24"/>
          <w:szCs w:val="24"/>
          <w:lang w:eastAsia="en-AU"/>
        </w:rPr>
      </w:pPr>
      <w:r>
        <w:rPr>
          <w:rFonts w:cstheme="minorHAnsi"/>
          <w:noProof/>
          <w:sz w:val="24"/>
          <w:szCs w:val="24"/>
          <w:lang w:eastAsia="en-AU"/>
        </w:rPr>
        <w:t>Jim G  working on a toy truck</w:t>
      </w:r>
    </w:p>
    <w:p w14:paraId="51EB8D40" w14:textId="2C51C3D3" w:rsidR="00990050" w:rsidRDefault="00990050" w:rsidP="003E4003">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1FFDFC8A" wp14:editId="4AA47448">
            <wp:extent cx="3048000" cy="2283854"/>
            <wp:effectExtent l="76200" t="76200" r="76200" b="78740"/>
            <wp:docPr id="1885885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5822" cy="2289715"/>
                    </a:xfrm>
                    <a:prstGeom prst="rect">
                      <a:avLst/>
                    </a:prstGeom>
                    <a:noFill/>
                    <a:ln w="76200">
                      <a:solidFill>
                        <a:srgbClr val="FF0000"/>
                      </a:solidFill>
                    </a:ln>
                  </pic:spPr>
                </pic:pic>
              </a:graphicData>
            </a:graphic>
          </wp:inline>
        </w:drawing>
      </w:r>
    </w:p>
    <w:p w14:paraId="31A0B632" w14:textId="5242C83A" w:rsidR="00990050" w:rsidRDefault="00990050" w:rsidP="003E4003">
      <w:pPr>
        <w:ind w:left="142"/>
        <w:jc w:val="center"/>
        <w:rPr>
          <w:rFonts w:cstheme="minorHAnsi"/>
          <w:noProof/>
          <w:sz w:val="24"/>
          <w:szCs w:val="24"/>
          <w:lang w:eastAsia="en-AU"/>
        </w:rPr>
      </w:pPr>
      <w:r>
        <w:rPr>
          <w:rFonts w:cstheme="minorHAnsi"/>
          <w:noProof/>
          <w:sz w:val="24"/>
          <w:szCs w:val="24"/>
          <w:lang w:eastAsia="en-AU"/>
        </w:rPr>
        <w:t>Peter K sanding some wheels</w:t>
      </w:r>
    </w:p>
    <w:p w14:paraId="642124F7" w14:textId="77777777" w:rsidR="00FD777A" w:rsidRDefault="00FD777A" w:rsidP="003E4003">
      <w:pPr>
        <w:ind w:left="142"/>
        <w:jc w:val="center"/>
        <w:rPr>
          <w:rFonts w:cstheme="minorHAnsi"/>
          <w:noProof/>
          <w:sz w:val="24"/>
          <w:szCs w:val="24"/>
          <w:lang w:eastAsia="en-AU"/>
        </w:rPr>
      </w:pPr>
      <w:r>
        <w:rPr>
          <w:noProof/>
          <w:lang w:eastAsia="en-AU"/>
        </w:rPr>
        <w:lastRenderedPageBreak/>
        <w:drawing>
          <wp:inline distT="0" distB="0" distL="0" distR="0" wp14:anchorId="78D164C6" wp14:editId="1413FE1D">
            <wp:extent cx="2466574" cy="3775768"/>
            <wp:effectExtent l="76200" t="76200" r="124460" b="129540"/>
            <wp:docPr id="3" name="Picture 3" descr="C:\Users\Desktop\AppData\Local\Microsoft\Windows\INetCache\Content.Word\Screenshot_20230331_20490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Screenshot_20230331_204907_Faceboo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01" b="11776"/>
                    <a:stretch/>
                  </pic:blipFill>
                  <pic:spPr bwMode="auto">
                    <a:xfrm>
                      <a:off x="0" y="0"/>
                      <a:ext cx="2474193" cy="378743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D19CAE" w14:textId="700B5C25" w:rsidR="00922FE2" w:rsidRDefault="00922FE2" w:rsidP="003E4003">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60BA4225" wp14:editId="18DE1ABD">
            <wp:extent cx="3381375" cy="2533650"/>
            <wp:effectExtent l="80963" t="71437" r="71437" b="71438"/>
            <wp:docPr id="1086073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381375" cy="2533650"/>
                    </a:xfrm>
                    <a:prstGeom prst="rect">
                      <a:avLst/>
                    </a:prstGeom>
                    <a:noFill/>
                    <a:ln w="76200">
                      <a:solidFill>
                        <a:srgbClr val="FFFF00"/>
                      </a:solidFill>
                    </a:ln>
                  </pic:spPr>
                </pic:pic>
              </a:graphicData>
            </a:graphic>
          </wp:inline>
        </w:drawing>
      </w:r>
    </w:p>
    <w:p w14:paraId="43F2A141" w14:textId="2E89140B" w:rsidR="00922FE2" w:rsidRDefault="00922FE2" w:rsidP="003E4003">
      <w:pPr>
        <w:ind w:left="142"/>
        <w:jc w:val="center"/>
        <w:rPr>
          <w:rFonts w:cstheme="minorHAnsi"/>
          <w:noProof/>
          <w:sz w:val="24"/>
          <w:szCs w:val="24"/>
          <w:lang w:eastAsia="en-AU"/>
        </w:rPr>
      </w:pPr>
      <w:r>
        <w:rPr>
          <w:rFonts w:cstheme="minorHAnsi"/>
          <w:noProof/>
          <w:sz w:val="24"/>
          <w:szCs w:val="24"/>
          <w:lang w:eastAsia="en-AU"/>
        </w:rPr>
        <w:t>Gary A painting toy trucks</w:t>
      </w:r>
    </w:p>
    <w:p w14:paraId="7F9478A4" w14:textId="6DFFC1D5" w:rsidR="00922FE2" w:rsidRDefault="00922FE2" w:rsidP="003E4003">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4345C3B0" wp14:editId="4DCE7933">
            <wp:extent cx="2961881" cy="2219325"/>
            <wp:effectExtent l="76200" t="76200" r="67310" b="66675"/>
            <wp:docPr id="1568679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110" cy="2225491"/>
                    </a:xfrm>
                    <a:prstGeom prst="rect">
                      <a:avLst/>
                    </a:prstGeom>
                    <a:noFill/>
                    <a:ln w="76200">
                      <a:solidFill>
                        <a:srgbClr val="0070C0"/>
                      </a:solidFill>
                    </a:ln>
                  </pic:spPr>
                </pic:pic>
              </a:graphicData>
            </a:graphic>
          </wp:inline>
        </w:drawing>
      </w:r>
    </w:p>
    <w:p w14:paraId="5CBB1B02" w14:textId="02F88836" w:rsidR="00922FE2" w:rsidRDefault="00922FE2" w:rsidP="003E4003">
      <w:pPr>
        <w:ind w:left="142"/>
        <w:jc w:val="center"/>
        <w:rPr>
          <w:rFonts w:cstheme="minorHAnsi"/>
          <w:noProof/>
          <w:sz w:val="24"/>
          <w:szCs w:val="24"/>
          <w:lang w:eastAsia="en-AU"/>
        </w:rPr>
      </w:pPr>
      <w:r>
        <w:rPr>
          <w:rFonts w:cstheme="minorHAnsi"/>
          <w:noProof/>
          <w:sz w:val="24"/>
          <w:szCs w:val="24"/>
          <w:lang w:eastAsia="en-AU"/>
        </w:rPr>
        <w:t>Ian A</w:t>
      </w:r>
      <w:r w:rsidR="009D016D">
        <w:rPr>
          <w:rFonts w:cstheme="minorHAnsi"/>
          <w:noProof/>
          <w:sz w:val="24"/>
          <w:szCs w:val="24"/>
          <w:lang w:eastAsia="en-AU"/>
        </w:rPr>
        <w:t xml:space="preserve"> -</w:t>
      </w:r>
      <w:r>
        <w:rPr>
          <w:rFonts w:cstheme="minorHAnsi"/>
          <w:noProof/>
          <w:sz w:val="24"/>
          <w:szCs w:val="24"/>
          <w:lang w:eastAsia="en-AU"/>
        </w:rPr>
        <w:t xml:space="preserve"> now what does this thing do???</w:t>
      </w:r>
    </w:p>
    <w:p w14:paraId="669413A9" w14:textId="77777777" w:rsidR="00FD777A" w:rsidRDefault="00FD777A" w:rsidP="003E4003">
      <w:pPr>
        <w:ind w:left="142"/>
        <w:jc w:val="center"/>
        <w:rPr>
          <w:rFonts w:cstheme="minorHAnsi"/>
          <w:noProof/>
          <w:sz w:val="24"/>
          <w:szCs w:val="24"/>
          <w:lang w:eastAsia="en-AU"/>
        </w:rPr>
      </w:pPr>
      <w:r>
        <w:rPr>
          <w:noProof/>
          <w:lang w:eastAsia="en-AU"/>
        </w:rPr>
        <w:drawing>
          <wp:inline distT="0" distB="0" distL="0" distR="0" wp14:anchorId="5E084D84" wp14:editId="1D2BA5EC">
            <wp:extent cx="2438400" cy="2666365"/>
            <wp:effectExtent l="76200" t="76200" r="133350" b="133985"/>
            <wp:docPr id="4" name="Picture 4" descr="C:\Users\Desktop\AppData\Local\Microsoft\Windows\INetCache\Content.Word\Screenshot_20230507_20100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AppData\Local\Microsoft\Windows\INetCache\Content.Word\Screenshot_20230507_201000_Facebook.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070" b="21529"/>
                    <a:stretch/>
                  </pic:blipFill>
                  <pic:spPr bwMode="auto">
                    <a:xfrm>
                      <a:off x="0" y="0"/>
                      <a:ext cx="2453663" cy="26830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C324DE" w14:textId="77777777" w:rsidR="00BF4446" w:rsidRDefault="00BF4446" w:rsidP="003E4003">
      <w:pPr>
        <w:ind w:left="142"/>
        <w:jc w:val="center"/>
        <w:rPr>
          <w:rFonts w:cstheme="minorHAnsi"/>
          <w:noProof/>
          <w:sz w:val="24"/>
          <w:szCs w:val="24"/>
          <w:lang w:eastAsia="en-AU"/>
        </w:rPr>
      </w:pPr>
      <w:r>
        <w:rPr>
          <w:noProof/>
          <w:lang w:eastAsia="en-AU"/>
        </w:rPr>
        <w:drawing>
          <wp:inline distT="0" distB="0" distL="0" distR="0" wp14:anchorId="35A556CA" wp14:editId="22FF6192">
            <wp:extent cx="2458891" cy="2471790"/>
            <wp:effectExtent l="76200" t="76200" r="132080" b="138430"/>
            <wp:docPr id="8" name="Picture 8" descr="C:\Users\Desktop\AppData\Local\Microsoft\Windows\INetCache\Content.Word\Screenshot_20230507_07541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AppData\Local\Microsoft\Windows\INetCache\Content.Word\Screenshot_20230507_075411_Facebo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4258" cy="2477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6A36C3" w14:textId="77777777" w:rsidR="00BF4446" w:rsidRDefault="00BF4446" w:rsidP="003E4003">
      <w:pPr>
        <w:ind w:left="142"/>
        <w:jc w:val="center"/>
        <w:rPr>
          <w:rFonts w:cstheme="minorHAnsi"/>
          <w:noProof/>
          <w:sz w:val="24"/>
          <w:szCs w:val="24"/>
          <w:lang w:eastAsia="en-AU"/>
        </w:rPr>
      </w:pPr>
      <w:r>
        <w:rPr>
          <w:noProof/>
          <w:lang w:eastAsia="en-AU"/>
        </w:rPr>
        <w:lastRenderedPageBreak/>
        <w:drawing>
          <wp:inline distT="0" distB="0" distL="0" distR="0" wp14:anchorId="3A4EDDE1" wp14:editId="7EA2D148">
            <wp:extent cx="2035810" cy="3926541"/>
            <wp:effectExtent l="76200" t="76200" r="135890" b="131445"/>
            <wp:docPr id="9" name="Picture 9" descr="May be an image of ticket s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icket stub"/>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18170" t="4941" r="21631" b="7945"/>
                    <a:stretch/>
                  </pic:blipFill>
                  <pic:spPr bwMode="auto">
                    <a:xfrm>
                      <a:off x="0" y="0"/>
                      <a:ext cx="2037087" cy="39290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C38FB6" w14:textId="77777777" w:rsidR="003E4003" w:rsidRDefault="003E4003" w:rsidP="003E4003">
      <w:pPr>
        <w:ind w:left="142"/>
        <w:rPr>
          <w:rFonts w:cstheme="minorHAnsi"/>
          <w:noProof/>
          <w:sz w:val="24"/>
          <w:szCs w:val="24"/>
          <w:lang w:eastAsia="en-AU"/>
        </w:rPr>
      </w:pPr>
    </w:p>
    <w:p w14:paraId="586D0DC9" w14:textId="77777777" w:rsidR="003E4003" w:rsidRDefault="003E4003" w:rsidP="003E4003">
      <w:pPr>
        <w:ind w:left="142"/>
        <w:rPr>
          <w:rFonts w:cstheme="minorHAnsi"/>
          <w:noProof/>
          <w:sz w:val="24"/>
          <w:szCs w:val="24"/>
          <w:lang w:eastAsia="en-AU"/>
        </w:rPr>
      </w:pPr>
      <w:r w:rsidRPr="004B60E7">
        <w:rPr>
          <w:rFonts w:cstheme="minorHAnsi"/>
          <w:noProof/>
          <w:sz w:val="24"/>
          <w:szCs w:val="24"/>
          <w:lang w:eastAsia="en-AU"/>
        </w:rPr>
        <w:drawing>
          <wp:anchor distT="0" distB="0" distL="114300" distR="114300" simplePos="0" relativeHeight="251659264" behindDoc="1" locked="0" layoutInCell="1" allowOverlap="1" wp14:anchorId="4743C179" wp14:editId="0D6224CA">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AB6BB99" w14:textId="77777777" w:rsidR="003E4003" w:rsidRDefault="003E4003" w:rsidP="003E4003">
      <w:pPr>
        <w:ind w:left="142"/>
        <w:rPr>
          <w:rFonts w:cstheme="minorHAnsi"/>
          <w:noProof/>
          <w:sz w:val="24"/>
          <w:szCs w:val="24"/>
          <w:lang w:eastAsia="en-AU"/>
        </w:rPr>
      </w:pPr>
    </w:p>
    <w:p w14:paraId="7F47C5C7" w14:textId="77777777" w:rsidR="003E4003" w:rsidRDefault="003E4003" w:rsidP="003E4003">
      <w:pPr>
        <w:ind w:left="142"/>
        <w:rPr>
          <w:rFonts w:cstheme="minorHAnsi"/>
          <w:noProof/>
          <w:sz w:val="24"/>
          <w:szCs w:val="24"/>
          <w:lang w:eastAsia="en-AU"/>
        </w:rPr>
      </w:pPr>
    </w:p>
    <w:p w14:paraId="7F7B6464" w14:textId="77777777" w:rsidR="003E4003" w:rsidRDefault="003E4003" w:rsidP="003E4003">
      <w:pPr>
        <w:ind w:left="142"/>
        <w:rPr>
          <w:rFonts w:cstheme="minorHAnsi"/>
          <w:noProof/>
          <w:sz w:val="24"/>
          <w:szCs w:val="24"/>
          <w:lang w:eastAsia="en-AU"/>
        </w:rPr>
      </w:pPr>
    </w:p>
    <w:p w14:paraId="3BC74F55" w14:textId="77777777" w:rsidR="003E4003" w:rsidRDefault="003E4003" w:rsidP="003E4003">
      <w:pPr>
        <w:ind w:left="142"/>
        <w:rPr>
          <w:rFonts w:cstheme="minorHAnsi"/>
          <w:noProof/>
          <w:sz w:val="24"/>
          <w:szCs w:val="24"/>
          <w:lang w:eastAsia="en-AU"/>
        </w:rPr>
      </w:pPr>
    </w:p>
    <w:p w14:paraId="683B4538" w14:textId="77777777" w:rsidR="003E4003" w:rsidRDefault="003E4003" w:rsidP="003E4003">
      <w:pPr>
        <w:ind w:left="142"/>
        <w:rPr>
          <w:rFonts w:cstheme="minorHAnsi"/>
          <w:noProof/>
          <w:sz w:val="24"/>
          <w:szCs w:val="24"/>
          <w:lang w:eastAsia="en-AU"/>
        </w:rPr>
      </w:pPr>
    </w:p>
    <w:p w14:paraId="44DB7146" w14:textId="77777777" w:rsidR="003E4003" w:rsidRDefault="003E4003" w:rsidP="003E4003">
      <w:pPr>
        <w:ind w:left="142"/>
        <w:rPr>
          <w:rFonts w:cstheme="minorHAnsi"/>
          <w:noProof/>
          <w:sz w:val="24"/>
          <w:szCs w:val="24"/>
          <w:lang w:eastAsia="en-AU"/>
        </w:rPr>
      </w:pPr>
    </w:p>
    <w:p w14:paraId="319574E7" w14:textId="77777777" w:rsidR="003E4003" w:rsidRDefault="003E4003" w:rsidP="003E4003">
      <w:pPr>
        <w:ind w:left="142"/>
        <w:rPr>
          <w:rFonts w:cstheme="minorHAnsi"/>
          <w:noProof/>
          <w:sz w:val="24"/>
          <w:szCs w:val="24"/>
          <w:lang w:eastAsia="en-AU"/>
        </w:rPr>
      </w:pPr>
    </w:p>
    <w:p w14:paraId="4DB2A007" w14:textId="77777777" w:rsidR="003E4003" w:rsidRDefault="003E4003" w:rsidP="003E4003">
      <w:pPr>
        <w:ind w:left="142"/>
        <w:rPr>
          <w:rFonts w:cstheme="minorHAnsi"/>
          <w:noProof/>
          <w:sz w:val="24"/>
          <w:szCs w:val="24"/>
          <w:lang w:eastAsia="en-AU"/>
        </w:rPr>
      </w:pPr>
    </w:p>
    <w:p w14:paraId="58B20BC7" w14:textId="77777777" w:rsidR="003E4003" w:rsidRDefault="003E4003" w:rsidP="003E4003">
      <w:pPr>
        <w:ind w:left="142"/>
        <w:rPr>
          <w:rFonts w:cstheme="minorHAnsi"/>
          <w:noProof/>
          <w:sz w:val="24"/>
          <w:szCs w:val="24"/>
          <w:lang w:eastAsia="en-AU"/>
        </w:rPr>
      </w:pPr>
    </w:p>
    <w:p w14:paraId="417AA5F6" w14:textId="77777777" w:rsidR="003E4003" w:rsidRDefault="003E4003" w:rsidP="003E4003">
      <w:pPr>
        <w:ind w:left="142"/>
        <w:rPr>
          <w:rFonts w:cstheme="minorHAnsi"/>
          <w:sz w:val="24"/>
          <w:szCs w:val="24"/>
        </w:rPr>
      </w:pPr>
      <w:r w:rsidRPr="004B60E7">
        <w:rPr>
          <w:rFonts w:cstheme="minorHAnsi"/>
          <w:noProof/>
          <w:sz w:val="24"/>
          <w:szCs w:val="24"/>
          <w:lang w:eastAsia="en-AU"/>
        </w:rPr>
        <w:drawing>
          <wp:inline distT="0" distB="0" distL="0" distR="0" wp14:anchorId="092A0718" wp14:editId="2C5ECF8E">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4C4D3807" wp14:editId="496B3C49">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93DB1F3" w14:textId="77777777" w:rsidR="003E4003" w:rsidRPr="004B60E7" w:rsidRDefault="003E4003" w:rsidP="003E4003">
      <w:pPr>
        <w:ind w:left="142"/>
        <w:rPr>
          <w:rFonts w:eastAsia="Times New Roman" w:cstheme="minorHAnsi"/>
          <w:b/>
          <w:sz w:val="24"/>
          <w:szCs w:val="24"/>
        </w:rPr>
      </w:pPr>
    </w:p>
    <w:p w14:paraId="6EE07A1C" w14:textId="77777777" w:rsidR="003E4003" w:rsidRDefault="003E4003" w:rsidP="003E4003">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31F48AE5" wp14:editId="0D814CE2">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B98546" w14:textId="77777777" w:rsidR="003E4003" w:rsidRPr="004B60E7" w:rsidRDefault="003E4003" w:rsidP="003E4003">
      <w:pPr>
        <w:ind w:left="142"/>
        <w:rPr>
          <w:rFonts w:eastAsia="Times New Roman" w:cstheme="minorHAnsi"/>
          <w:b/>
          <w:sz w:val="24"/>
          <w:szCs w:val="24"/>
          <w:u w:val="single"/>
        </w:rPr>
      </w:pPr>
    </w:p>
    <w:p w14:paraId="4C3AA712" w14:textId="77777777" w:rsidR="003E4003" w:rsidRDefault="003E4003" w:rsidP="003E4003">
      <w:pPr>
        <w:ind w:left="142"/>
        <w:rPr>
          <w:rFonts w:cstheme="minorHAnsi"/>
          <w:sz w:val="24"/>
          <w:szCs w:val="24"/>
        </w:rPr>
      </w:pPr>
      <w:r>
        <w:rPr>
          <w:rFonts w:eastAsia="Calibri" w:cstheme="minorHAnsi"/>
          <w:noProof/>
          <w:sz w:val="24"/>
          <w:szCs w:val="24"/>
          <w:lang w:eastAsia="en-AU"/>
        </w:rPr>
        <w:drawing>
          <wp:inline distT="0" distB="0" distL="0" distR="0" wp14:anchorId="346F3DD6" wp14:editId="2AA41C60">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2832D0" w14:textId="77777777" w:rsidR="003E4003" w:rsidRDefault="003E4003" w:rsidP="003E4003">
      <w:pPr>
        <w:ind w:left="142"/>
        <w:rPr>
          <w:rFonts w:cstheme="minorHAnsi"/>
          <w:sz w:val="24"/>
          <w:szCs w:val="24"/>
        </w:rPr>
      </w:pPr>
    </w:p>
    <w:p w14:paraId="7E31FDCC" w14:textId="77777777" w:rsidR="003E4003" w:rsidRDefault="003E4003" w:rsidP="003E4003">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14:paraId="5EE269B4" w14:textId="77777777" w:rsidR="003E4003" w:rsidRPr="00A66D59" w:rsidRDefault="003E4003" w:rsidP="003E4003">
      <w:pPr>
        <w:rPr>
          <w:rFonts w:cstheme="minorHAnsi"/>
          <w:b/>
          <w:sz w:val="24"/>
          <w:szCs w:val="24"/>
        </w:rPr>
      </w:pPr>
    </w:p>
    <w:p w14:paraId="2EFE07AB" w14:textId="77777777" w:rsidR="003E4003" w:rsidRPr="00A66D59" w:rsidRDefault="003E4003" w:rsidP="003E4003">
      <w:pPr>
        <w:ind w:left="142"/>
        <w:jc w:val="center"/>
        <w:rPr>
          <w:rFonts w:cstheme="minorHAnsi"/>
          <w:b/>
          <w:sz w:val="24"/>
          <w:szCs w:val="24"/>
        </w:rPr>
      </w:pPr>
      <w:r w:rsidRPr="00A66D59">
        <w:rPr>
          <w:rFonts w:cstheme="minorHAnsi"/>
          <w:b/>
          <w:sz w:val="24"/>
          <w:szCs w:val="24"/>
        </w:rPr>
        <w:t>SUPPORT YOUR LOCAL BUSINESSES</w:t>
      </w:r>
    </w:p>
    <w:p w14:paraId="6278E676" w14:textId="77777777" w:rsidR="003E4003" w:rsidRDefault="003E4003" w:rsidP="003E4003">
      <w:pPr>
        <w:ind w:left="142"/>
        <w:jc w:val="center"/>
        <w:rPr>
          <w:rFonts w:cstheme="minorHAnsi"/>
          <w:b/>
          <w:sz w:val="24"/>
          <w:szCs w:val="24"/>
        </w:rPr>
      </w:pPr>
      <w:r w:rsidRPr="00A66D59">
        <w:rPr>
          <w:rFonts w:cstheme="minorHAnsi"/>
          <w:b/>
          <w:sz w:val="24"/>
          <w:szCs w:val="24"/>
        </w:rPr>
        <w:t>THAT SUPPORT YOU.</w:t>
      </w:r>
    </w:p>
    <w:p w14:paraId="532E37AC" w14:textId="77777777" w:rsidR="003E4003" w:rsidRDefault="003E4003" w:rsidP="003E4003"/>
    <w:p w14:paraId="2F1AB686" w14:textId="77777777" w:rsidR="003E4003" w:rsidRDefault="003E4003" w:rsidP="003E4003"/>
    <w:p w14:paraId="2ED901E1" w14:textId="77777777" w:rsidR="003E4003" w:rsidRDefault="003E4003" w:rsidP="003E4003"/>
    <w:p w14:paraId="5629EE5A" w14:textId="77777777" w:rsidR="00866BD0" w:rsidRDefault="00866BD0"/>
    <w:sectPr w:rsidR="00866BD0" w:rsidSect="0067727C">
      <w:headerReference w:type="default" r:id="rId31"/>
      <w:footerReference w:type="default" r:id="rId32"/>
      <w:headerReference w:type="first" r:id="rId33"/>
      <w:footerReference w:type="first" r:id="rId34"/>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40B53" w14:textId="77777777" w:rsidR="00715D60" w:rsidRDefault="00715D60" w:rsidP="00BF4446">
      <w:r>
        <w:separator/>
      </w:r>
    </w:p>
  </w:endnote>
  <w:endnote w:type="continuationSeparator" w:id="0">
    <w:p w14:paraId="65DAD2FF" w14:textId="77777777" w:rsidR="00715D60" w:rsidRDefault="00715D60" w:rsidP="00BF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60A" w14:textId="77777777" w:rsidR="001C7B86" w:rsidRPr="0078376D" w:rsidRDefault="00000000">
    <w:pPr>
      <w:pStyle w:val="Footer"/>
      <w:rPr>
        <w:sz w:val="14"/>
      </w:rPr>
    </w:pPr>
  </w:p>
  <w:p w14:paraId="5865E663" w14:textId="77777777" w:rsidR="001C7B86" w:rsidRPr="00CE50CE" w:rsidRDefault="001D1D8E">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54C97">
      <w:rPr>
        <w:noProof/>
        <w:sz w:val="18"/>
      </w:rPr>
      <w:t>3</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54C97">
      <w:rPr>
        <w:noProof/>
        <w:sz w:val="18"/>
      </w:rPr>
      <w:t>3</w:t>
    </w:r>
    <w:r w:rsidRPr="00CE50CE">
      <w:rPr>
        <w:sz w:val="18"/>
      </w:rPr>
      <w:fldChar w:fldCharType="end"/>
    </w:r>
  </w:p>
  <w:p w14:paraId="58444C1D" w14:textId="77777777" w:rsidR="00365498"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18A0" w14:textId="77777777" w:rsidR="001C7B86" w:rsidRDefault="00000000">
    <w:pPr>
      <w:pStyle w:val="Footer"/>
      <w:rPr>
        <w:sz w:val="18"/>
      </w:rPr>
    </w:pPr>
  </w:p>
  <w:p w14:paraId="7DE08FB5" w14:textId="77777777" w:rsidR="001C7B86" w:rsidRPr="00CE50CE" w:rsidRDefault="001D1D8E">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54C97">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54C97">
      <w:rPr>
        <w:noProof/>
        <w:sz w:val="18"/>
      </w:rPr>
      <w:t>3</w:t>
    </w:r>
    <w:r w:rsidRPr="00CE50CE">
      <w:rPr>
        <w:sz w:val="18"/>
      </w:rPr>
      <w:fldChar w:fldCharType="end"/>
    </w:r>
  </w:p>
  <w:p w14:paraId="2AF60DF0" w14:textId="77777777" w:rsidR="00365498"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95D5" w14:textId="77777777" w:rsidR="00715D60" w:rsidRDefault="00715D60" w:rsidP="00BF4446">
      <w:r>
        <w:separator/>
      </w:r>
    </w:p>
  </w:footnote>
  <w:footnote w:type="continuationSeparator" w:id="0">
    <w:p w14:paraId="3A7D3327" w14:textId="77777777" w:rsidR="00715D60" w:rsidRDefault="00715D60" w:rsidP="00BF4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3760" w14:textId="77777777" w:rsidR="001C7B86" w:rsidRDefault="001D1D8E">
    <w:pPr>
      <w:pStyle w:val="Header"/>
    </w:pPr>
    <w:r>
      <w:rPr>
        <w:noProof/>
        <w:lang w:eastAsia="en-AU"/>
      </w:rPr>
      <mc:AlternateContent>
        <mc:Choice Requires="wps">
          <w:drawing>
            <wp:anchor distT="0" distB="0" distL="114300" distR="114300" simplePos="0" relativeHeight="251660288" behindDoc="0" locked="0" layoutInCell="1" allowOverlap="1" wp14:anchorId="2AC104CD" wp14:editId="49E1FDFF">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5135C"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" filled="f" strokecolor="black [3213]" strokeweight="1pt"/>
          </w:pict>
        </mc:Fallback>
      </mc:AlternateContent>
    </w:r>
  </w:p>
  <w:p w14:paraId="32B65623" w14:textId="77777777" w:rsidR="00365498"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2ABB" w14:textId="4B1668AC" w:rsidR="001C7B86" w:rsidRDefault="001D1D8E"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7DD9EB16" wp14:editId="2C1CA7D3">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sidR="009D016D">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F4446">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2023</w:t>
    </w:r>
  </w:p>
  <w:p w14:paraId="6E853759" w14:textId="77777777" w:rsidR="001C7B86" w:rsidRPr="009A0523" w:rsidRDefault="001D1D8E"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625F14CE" wp14:editId="74AE03CA">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C96C9"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" filled="f" strokecolor="black [3213]" strokeweight="1pt"/>
          </w:pict>
        </mc:Fallback>
      </mc:AlternateContent>
    </w:r>
  </w:p>
  <w:p w14:paraId="07A9556F" w14:textId="77777777" w:rsidR="00365498"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E4E46"/>
    <w:multiLevelType w:val="hybridMultilevel"/>
    <w:tmpl w:val="3D28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051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003"/>
    <w:rsid w:val="00107BB7"/>
    <w:rsid w:val="001436FC"/>
    <w:rsid w:val="001D1D8E"/>
    <w:rsid w:val="002F300C"/>
    <w:rsid w:val="003E4003"/>
    <w:rsid w:val="0043366D"/>
    <w:rsid w:val="00441123"/>
    <w:rsid w:val="0052337B"/>
    <w:rsid w:val="00554C97"/>
    <w:rsid w:val="00715D60"/>
    <w:rsid w:val="00844284"/>
    <w:rsid w:val="00866BD0"/>
    <w:rsid w:val="00922FE2"/>
    <w:rsid w:val="00990050"/>
    <w:rsid w:val="00997B92"/>
    <w:rsid w:val="009B6A72"/>
    <w:rsid w:val="009D016D"/>
    <w:rsid w:val="00BF4446"/>
    <w:rsid w:val="00C033FF"/>
    <w:rsid w:val="00CD2AF2"/>
    <w:rsid w:val="00FD77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FF565"/>
  <w15:chartTrackingRefBased/>
  <w15:docId w15:val="{7CE3E85F-2778-4C8C-BACF-64968EE86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E2"/>
  </w:style>
  <w:style w:type="paragraph" w:styleId="Heading1">
    <w:name w:val="heading 1"/>
    <w:basedOn w:val="Normal"/>
    <w:next w:val="Normal"/>
    <w:link w:val="Heading1Char"/>
    <w:uiPriority w:val="9"/>
    <w:qFormat/>
    <w:rsid w:val="00922FE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922FE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22FE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22FE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22FE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22FE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22FE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22FE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22FE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003"/>
    <w:pPr>
      <w:tabs>
        <w:tab w:val="center" w:pos="4513"/>
        <w:tab w:val="right" w:pos="9026"/>
      </w:tabs>
    </w:pPr>
  </w:style>
  <w:style w:type="character" w:customStyle="1" w:styleId="HeaderChar">
    <w:name w:val="Header Char"/>
    <w:basedOn w:val="DefaultParagraphFont"/>
    <w:link w:val="Header"/>
    <w:uiPriority w:val="99"/>
    <w:rsid w:val="003E4003"/>
  </w:style>
  <w:style w:type="paragraph" w:styleId="Footer">
    <w:name w:val="footer"/>
    <w:basedOn w:val="Normal"/>
    <w:link w:val="FooterChar"/>
    <w:uiPriority w:val="99"/>
    <w:unhideWhenUsed/>
    <w:rsid w:val="003E4003"/>
    <w:pPr>
      <w:tabs>
        <w:tab w:val="center" w:pos="4513"/>
        <w:tab w:val="right" w:pos="9026"/>
      </w:tabs>
    </w:pPr>
  </w:style>
  <w:style w:type="character" w:customStyle="1" w:styleId="FooterChar">
    <w:name w:val="Footer Char"/>
    <w:basedOn w:val="DefaultParagraphFont"/>
    <w:link w:val="Footer"/>
    <w:uiPriority w:val="99"/>
    <w:rsid w:val="003E4003"/>
  </w:style>
  <w:style w:type="character" w:styleId="Hyperlink">
    <w:name w:val="Hyperlink"/>
    <w:basedOn w:val="DefaultParagraphFont"/>
    <w:uiPriority w:val="99"/>
    <w:unhideWhenUsed/>
    <w:rsid w:val="003E4003"/>
    <w:rPr>
      <w:color w:val="0563C1" w:themeColor="hyperlink"/>
      <w:u w:val="single"/>
    </w:rPr>
  </w:style>
  <w:style w:type="paragraph" w:styleId="ListParagraph">
    <w:name w:val="List Paragraph"/>
    <w:basedOn w:val="Normal"/>
    <w:uiPriority w:val="34"/>
    <w:qFormat/>
    <w:rsid w:val="003E4003"/>
    <w:pPr>
      <w:ind w:left="720"/>
      <w:contextualSpacing/>
    </w:pPr>
  </w:style>
  <w:style w:type="character" w:customStyle="1" w:styleId="Heading1Char">
    <w:name w:val="Heading 1 Char"/>
    <w:basedOn w:val="DefaultParagraphFont"/>
    <w:link w:val="Heading1"/>
    <w:uiPriority w:val="9"/>
    <w:rsid w:val="00922FE2"/>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922FE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22FE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22FE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22FE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22FE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22FE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22FE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22FE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922FE2"/>
    <w:pPr>
      <w:spacing w:line="240" w:lineRule="auto"/>
    </w:pPr>
    <w:rPr>
      <w:b/>
      <w:bCs/>
      <w:smallCaps/>
      <w:color w:val="44546A" w:themeColor="text2"/>
    </w:rPr>
  </w:style>
  <w:style w:type="paragraph" w:styleId="Title">
    <w:name w:val="Title"/>
    <w:basedOn w:val="Normal"/>
    <w:next w:val="Normal"/>
    <w:link w:val="TitleChar"/>
    <w:uiPriority w:val="10"/>
    <w:qFormat/>
    <w:rsid w:val="00922FE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22FE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22FE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22FE2"/>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922FE2"/>
    <w:rPr>
      <w:b/>
      <w:bCs/>
    </w:rPr>
  </w:style>
  <w:style w:type="character" w:styleId="Emphasis">
    <w:name w:val="Emphasis"/>
    <w:basedOn w:val="DefaultParagraphFont"/>
    <w:uiPriority w:val="20"/>
    <w:qFormat/>
    <w:rsid w:val="00922FE2"/>
    <w:rPr>
      <w:i/>
      <w:iCs/>
    </w:rPr>
  </w:style>
  <w:style w:type="paragraph" w:styleId="NoSpacing">
    <w:name w:val="No Spacing"/>
    <w:uiPriority w:val="1"/>
    <w:qFormat/>
    <w:rsid w:val="00922FE2"/>
    <w:pPr>
      <w:spacing w:after="0" w:line="240" w:lineRule="auto"/>
    </w:pPr>
  </w:style>
  <w:style w:type="paragraph" w:styleId="Quote">
    <w:name w:val="Quote"/>
    <w:basedOn w:val="Normal"/>
    <w:next w:val="Normal"/>
    <w:link w:val="QuoteChar"/>
    <w:uiPriority w:val="29"/>
    <w:qFormat/>
    <w:rsid w:val="00922FE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22FE2"/>
    <w:rPr>
      <w:color w:val="44546A" w:themeColor="text2"/>
      <w:sz w:val="24"/>
      <w:szCs w:val="24"/>
    </w:rPr>
  </w:style>
  <w:style w:type="paragraph" w:styleId="IntenseQuote">
    <w:name w:val="Intense Quote"/>
    <w:basedOn w:val="Normal"/>
    <w:next w:val="Normal"/>
    <w:link w:val="IntenseQuoteChar"/>
    <w:uiPriority w:val="30"/>
    <w:qFormat/>
    <w:rsid w:val="00922FE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22FE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22FE2"/>
    <w:rPr>
      <w:i/>
      <w:iCs/>
      <w:color w:val="595959" w:themeColor="text1" w:themeTint="A6"/>
    </w:rPr>
  </w:style>
  <w:style w:type="character" w:styleId="IntenseEmphasis">
    <w:name w:val="Intense Emphasis"/>
    <w:basedOn w:val="DefaultParagraphFont"/>
    <w:uiPriority w:val="21"/>
    <w:qFormat/>
    <w:rsid w:val="00922FE2"/>
    <w:rPr>
      <w:b/>
      <w:bCs/>
      <w:i/>
      <w:iCs/>
    </w:rPr>
  </w:style>
  <w:style w:type="character" w:styleId="SubtleReference">
    <w:name w:val="Subtle Reference"/>
    <w:basedOn w:val="DefaultParagraphFont"/>
    <w:uiPriority w:val="31"/>
    <w:qFormat/>
    <w:rsid w:val="00922FE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2FE2"/>
    <w:rPr>
      <w:b/>
      <w:bCs/>
      <w:smallCaps/>
      <w:color w:val="44546A" w:themeColor="text2"/>
      <w:u w:val="single"/>
    </w:rPr>
  </w:style>
  <w:style w:type="character" w:styleId="BookTitle">
    <w:name w:val="Book Title"/>
    <w:basedOn w:val="DefaultParagraphFont"/>
    <w:uiPriority w:val="33"/>
    <w:qFormat/>
    <w:rsid w:val="00922FE2"/>
    <w:rPr>
      <w:b/>
      <w:bCs/>
      <w:smallCaps/>
      <w:spacing w:val="10"/>
    </w:rPr>
  </w:style>
  <w:style w:type="paragraph" w:styleId="TOCHeading">
    <w:name w:val="TOC Heading"/>
    <w:basedOn w:val="Heading1"/>
    <w:next w:val="Normal"/>
    <w:uiPriority w:val="39"/>
    <w:semiHidden/>
    <w:unhideWhenUsed/>
    <w:qFormat/>
    <w:rsid w:val="00922FE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2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cid:172831c16cb4cff311"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image001.jpg@01D96CC0.13EB2B00" TargetMode="External"/><Relationship Id="rId28" Type="http://schemas.openxmlformats.org/officeDocument/2006/relationships/image" Target="cid:172831c16cb5b006a2" TargetMode="External"/><Relationship Id="rId36" Type="http://schemas.openxmlformats.org/officeDocument/2006/relationships/theme" Target="theme/theme1.xml"/><Relationship Id="rId10" Type="http://schemas.openxmlformats.org/officeDocument/2006/relationships/hyperlink" Target="https://thetoolspick.com/types-of-hand-tools/"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gmensshed@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www.mgmensshed.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C1E09-52C4-4173-AD17-B4B2C848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Paul Edgeworth</cp:lastModifiedBy>
  <cp:revision>6</cp:revision>
  <cp:lastPrinted>2023-06-02T08:38:00Z</cp:lastPrinted>
  <dcterms:created xsi:type="dcterms:W3CDTF">2023-06-02T08:35:00Z</dcterms:created>
  <dcterms:modified xsi:type="dcterms:W3CDTF">2023-06-02T08:42:00Z</dcterms:modified>
</cp:coreProperties>
</file>